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2E114" w14:textId="77777777" w:rsidR="0090307B" w:rsidRDefault="000A65E9">
      <w:r>
        <w:rPr>
          <w:noProof/>
          <w:lang w:eastAsia="it-IT"/>
        </w:rPr>
        <w:drawing>
          <wp:inline distT="0" distB="0" distL="0" distR="0" wp14:anchorId="3087DA41" wp14:editId="66CCB153">
            <wp:extent cx="6095222" cy="419100"/>
            <wp:effectExtent l="19050" t="0" r="778" b="0"/>
            <wp:docPr id="1" name="Immagine 1" descr="banner_PON_14_20_gr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_PON_14_20_grand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0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10439" w:type="dxa"/>
        <w:tblInd w:w="-394" w:type="dxa"/>
        <w:tblLayout w:type="fixed"/>
        <w:tblLook w:val="01E0" w:firstRow="1" w:lastRow="1" w:firstColumn="1" w:lastColumn="1" w:noHBand="0" w:noVBand="0"/>
      </w:tblPr>
      <w:tblGrid>
        <w:gridCol w:w="2553"/>
        <w:gridCol w:w="5405"/>
        <w:gridCol w:w="2481"/>
      </w:tblGrid>
      <w:tr w:rsidR="000A65E9" w14:paraId="50029012" w14:textId="77777777" w:rsidTr="002A3A36">
        <w:trPr>
          <w:trHeight w:val="1636"/>
        </w:trPr>
        <w:tc>
          <w:tcPr>
            <w:tcW w:w="2553" w:type="dxa"/>
          </w:tcPr>
          <w:p w14:paraId="695194D4" w14:textId="77777777" w:rsidR="000A65E9" w:rsidRDefault="000A65E9" w:rsidP="003D117A">
            <w:pPr>
              <w:pStyle w:val="TableParagraph"/>
              <w:rPr>
                <w:rFonts w:ascii="Times New Roman"/>
                <w:sz w:val="20"/>
              </w:rPr>
            </w:pPr>
          </w:p>
          <w:p w14:paraId="79C77DAD" w14:textId="77777777" w:rsidR="000A65E9" w:rsidRDefault="000A65E9" w:rsidP="003D117A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14:paraId="752D4EEE" w14:textId="77777777" w:rsidR="000A65E9" w:rsidRDefault="000A65E9" w:rsidP="003D117A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55BBA274" wp14:editId="1A542C29">
                  <wp:extent cx="904875" cy="323850"/>
                  <wp:effectExtent l="19050" t="0" r="9525" b="0"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85" cy="324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5" w:type="dxa"/>
          </w:tcPr>
          <w:p w14:paraId="6639EEAE" w14:textId="77777777" w:rsidR="000A65E9" w:rsidRPr="00170DD4" w:rsidRDefault="000A65E9" w:rsidP="003D117A">
            <w:pPr>
              <w:pStyle w:val="TableParagraph"/>
              <w:spacing w:before="142"/>
              <w:ind w:left="1748"/>
              <w:rPr>
                <w:b/>
                <w:sz w:val="16"/>
                <w:lang w:val="it-IT"/>
              </w:rPr>
            </w:pPr>
            <w:r w:rsidRPr="00170DD4">
              <w:rPr>
                <w:b/>
                <w:sz w:val="16"/>
                <w:lang w:val="it-IT"/>
              </w:rPr>
              <w:t>Ministero dell’Istruzione</w:t>
            </w:r>
          </w:p>
          <w:p w14:paraId="57866A8B" w14:textId="77777777" w:rsidR="000A65E9" w:rsidRPr="00170DD4" w:rsidRDefault="000A65E9" w:rsidP="003D117A">
            <w:pPr>
              <w:pStyle w:val="TableParagraph"/>
              <w:spacing w:line="183" w:lineRule="exact"/>
              <w:ind w:left="353" w:right="326"/>
              <w:jc w:val="center"/>
              <w:rPr>
                <w:b/>
                <w:sz w:val="16"/>
                <w:lang w:val="it-IT"/>
              </w:rPr>
            </w:pPr>
            <w:r w:rsidRPr="00170DD4">
              <w:rPr>
                <w:b/>
                <w:sz w:val="16"/>
                <w:lang w:val="it-IT"/>
              </w:rPr>
              <w:t>ISTITUTO COMPRENSIVO STATALE VARESE 2 “S. PELLICO”</w:t>
            </w:r>
          </w:p>
          <w:p w14:paraId="5AB22E76" w14:textId="77777777" w:rsidR="000A65E9" w:rsidRPr="00170DD4" w:rsidRDefault="000A65E9" w:rsidP="003D117A">
            <w:pPr>
              <w:pStyle w:val="TableParagraph"/>
              <w:spacing w:line="183" w:lineRule="exact"/>
              <w:ind w:left="353" w:right="325"/>
              <w:jc w:val="center"/>
              <w:rPr>
                <w:b/>
                <w:sz w:val="16"/>
                <w:lang w:val="it-IT"/>
              </w:rPr>
            </w:pPr>
            <w:r w:rsidRPr="00170DD4">
              <w:rPr>
                <w:b/>
                <w:sz w:val="16"/>
                <w:lang w:val="it-IT"/>
              </w:rPr>
              <w:t>Via Appiani, 15 - 21100 Varese - Tel. 0332 289297</w:t>
            </w:r>
          </w:p>
          <w:p w14:paraId="00AD4827" w14:textId="77777777" w:rsidR="000A65E9" w:rsidRPr="00170DD4" w:rsidRDefault="000A65E9" w:rsidP="003D117A">
            <w:pPr>
              <w:pStyle w:val="TableParagraph"/>
              <w:spacing w:line="206" w:lineRule="exact"/>
              <w:ind w:left="1364"/>
              <w:rPr>
                <w:b/>
                <w:sz w:val="18"/>
                <w:lang w:val="it-IT"/>
              </w:rPr>
            </w:pPr>
            <w:r w:rsidRPr="00170DD4">
              <w:rPr>
                <w:b/>
                <w:sz w:val="16"/>
                <w:lang w:val="it-IT"/>
              </w:rPr>
              <w:t xml:space="preserve">C.F. 95039310123 – </w:t>
            </w:r>
            <w:r w:rsidRPr="00170DD4">
              <w:rPr>
                <w:b/>
                <w:color w:val="212121"/>
                <w:sz w:val="18"/>
                <w:lang w:val="it-IT"/>
              </w:rPr>
              <w:t>CUF: UFEDC4</w:t>
            </w:r>
          </w:p>
          <w:p w14:paraId="12B5A722" w14:textId="77777777" w:rsidR="000A65E9" w:rsidRPr="00170DD4" w:rsidRDefault="000A65E9" w:rsidP="003D117A">
            <w:pPr>
              <w:pStyle w:val="TableParagraph"/>
              <w:spacing w:before="2"/>
              <w:ind w:left="1333" w:right="1305"/>
              <w:jc w:val="center"/>
              <w:rPr>
                <w:b/>
                <w:sz w:val="16"/>
                <w:lang w:val="it-IT"/>
              </w:rPr>
            </w:pPr>
            <w:r w:rsidRPr="00170DD4">
              <w:rPr>
                <w:b/>
                <w:sz w:val="16"/>
                <w:lang w:val="it-IT"/>
              </w:rPr>
              <w:t xml:space="preserve">Codice meccanografico VAIC873003 </w:t>
            </w:r>
            <w:r w:rsidRPr="00170DD4">
              <w:rPr>
                <w:b/>
                <w:color w:val="212121"/>
                <w:sz w:val="16"/>
                <w:lang w:val="it-IT"/>
              </w:rPr>
              <w:t xml:space="preserve">E-mail: </w:t>
            </w:r>
            <w:hyperlink r:id="rId7">
              <w:r w:rsidRPr="00170DD4">
                <w:rPr>
                  <w:b/>
                  <w:color w:val="006FC0"/>
                  <w:sz w:val="16"/>
                  <w:lang w:val="it-IT"/>
                </w:rPr>
                <w:t>vaic873003@istruzione.it</w:t>
              </w:r>
            </w:hyperlink>
          </w:p>
          <w:p w14:paraId="5DD98836" w14:textId="77777777" w:rsidR="000A65E9" w:rsidRDefault="000A65E9" w:rsidP="003D117A">
            <w:pPr>
              <w:pStyle w:val="TableParagraph"/>
              <w:spacing w:before="6" w:line="182" w:lineRule="exact"/>
              <w:ind w:left="1333" w:right="13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PEC: </w:t>
            </w:r>
            <w:hyperlink r:id="rId8">
              <w:r>
                <w:rPr>
                  <w:b/>
                  <w:color w:val="006FC0"/>
                  <w:sz w:val="16"/>
                </w:rPr>
                <w:t>vaic873003@pec.istruzione.it</w:t>
              </w:r>
            </w:hyperlink>
            <w:r>
              <w:rPr>
                <w:b/>
                <w:color w:val="006FC0"/>
                <w:sz w:val="16"/>
              </w:rPr>
              <w:t xml:space="preserve"> </w:t>
            </w:r>
            <w:hyperlink r:id="rId9">
              <w:r>
                <w:rPr>
                  <w:b/>
                  <w:color w:val="006FC0"/>
                  <w:sz w:val="16"/>
                  <w:u w:val="single" w:color="006FC0"/>
                </w:rPr>
                <w:t>www.varese2pellico.edu.it</w:t>
              </w:r>
            </w:hyperlink>
          </w:p>
        </w:tc>
        <w:tc>
          <w:tcPr>
            <w:tcW w:w="2481" w:type="dxa"/>
          </w:tcPr>
          <w:p w14:paraId="7D4B622F" w14:textId="77777777" w:rsidR="000A65E9" w:rsidRDefault="000A65E9" w:rsidP="003D117A">
            <w:pPr>
              <w:pStyle w:val="TableParagraph"/>
              <w:ind w:left="3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2A2EE994" wp14:editId="64C38D95">
                  <wp:extent cx="895350" cy="514350"/>
                  <wp:effectExtent l="1905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41" cy="516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5DEB11" w14:textId="77777777" w:rsidR="002A3A36" w:rsidRPr="001E1C43" w:rsidRDefault="001E1C43" w:rsidP="001E1C43">
      <w:pPr>
        <w:rPr>
          <w:rFonts w:ascii="Times New Roman" w:hAnsi="Times New Roman"/>
          <w:b/>
          <w:color w:val="000000"/>
          <w:spacing w:val="3"/>
          <w:sz w:val="16"/>
          <w:szCs w:val="16"/>
        </w:rPr>
      </w:pPr>
      <w:r>
        <w:rPr>
          <w:rFonts w:ascii="Times New Roman" w:hAnsi="Times New Roman"/>
          <w:b/>
          <w:color w:val="000000"/>
          <w:spacing w:val="3"/>
        </w:rPr>
        <w:t xml:space="preserve">       </w:t>
      </w:r>
      <w:r w:rsidR="002A3A36" w:rsidRPr="001E1C43">
        <w:rPr>
          <w:rFonts w:ascii="Times New Roman" w:hAnsi="Times New Roman"/>
          <w:b/>
          <w:color w:val="000000"/>
          <w:spacing w:val="3"/>
          <w:sz w:val="16"/>
          <w:szCs w:val="16"/>
        </w:rPr>
        <w:t>GIUDIZIO GLOBALE SCUOLA SECONDARIA DI PRIMO GRADO tutte le classi —1° quadr</w:t>
      </w:r>
      <w:r>
        <w:rPr>
          <w:rFonts w:ascii="Times New Roman" w:hAnsi="Times New Roman"/>
          <w:b/>
          <w:color w:val="000000"/>
          <w:spacing w:val="3"/>
          <w:sz w:val="16"/>
          <w:szCs w:val="16"/>
        </w:rPr>
        <w:t>.</w:t>
      </w:r>
    </w:p>
    <w:p w14:paraId="670FAD8F" w14:textId="77777777" w:rsidR="002A3A36" w:rsidRPr="001E1C43" w:rsidRDefault="002A3A36" w:rsidP="002A3A36">
      <w:pPr>
        <w:spacing w:before="216"/>
        <w:ind w:left="432"/>
        <w:rPr>
          <w:rFonts w:ascii="Times New Roman" w:hAnsi="Times New Roman"/>
          <w:color w:val="000000"/>
          <w:spacing w:val="3"/>
          <w:sz w:val="16"/>
          <w:szCs w:val="16"/>
        </w:rPr>
      </w:pPr>
      <w:r w:rsidRPr="001E1C43">
        <w:rPr>
          <w:rFonts w:ascii="Times New Roman" w:hAnsi="Times New Roman"/>
          <w:color w:val="000000"/>
          <w:spacing w:val="3"/>
          <w:sz w:val="16"/>
          <w:szCs w:val="16"/>
        </w:rPr>
        <w:t xml:space="preserve">L'alunno/a, nel corso del primo quadrimestre, ha dimostrato di possedere una </w:t>
      </w:r>
      <w:r w:rsidRPr="001E1C43">
        <w:rPr>
          <w:rFonts w:ascii="Times New Roman" w:hAnsi="Times New Roman"/>
          <w:color w:val="000000"/>
          <w:spacing w:val="3"/>
          <w:sz w:val="16"/>
          <w:szCs w:val="16"/>
          <w:u w:val="single"/>
        </w:rPr>
        <w:t>capacità di comprensione:</w:t>
      </w:r>
    </w:p>
    <w:p w14:paraId="5F82449A" w14:textId="77777777" w:rsidR="002A3A36" w:rsidRPr="001E1C43" w:rsidRDefault="002A3A36" w:rsidP="002A3A36">
      <w:pPr>
        <w:numPr>
          <w:ilvl w:val="0"/>
          <w:numId w:val="1"/>
        </w:numPr>
        <w:tabs>
          <w:tab w:val="clear" w:pos="432"/>
          <w:tab w:val="decimal" w:pos="1296"/>
          <w:tab w:val="right" w:pos="7545"/>
        </w:tabs>
        <w:spacing w:before="36" w:after="0" w:line="240" w:lineRule="auto"/>
        <w:ind w:left="864"/>
        <w:rPr>
          <w:rFonts w:ascii="Times New Roman" w:hAnsi="Times New Roman"/>
          <w:color w:val="000000"/>
          <w:spacing w:val="16"/>
          <w:sz w:val="16"/>
          <w:szCs w:val="16"/>
        </w:rPr>
      </w:pPr>
      <w:r w:rsidRPr="001E1C43">
        <w:rPr>
          <w:rFonts w:ascii="Times New Roman" w:hAnsi="Times New Roman"/>
          <w:color w:val="000000"/>
          <w:spacing w:val="16"/>
          <w:sz w:val="16"/>
          <w:szCs w:val="16"/>
          <w:lang w:val="en-US"/>
        </w:rPr>
        <w:t>completa e articolata</w:t>
      </w:r>
      <w:r w:rsidR="0096782B" w:rsidRPr="001E1C43">
        <w:rPr>
          <w:rFonts w:ascii="Times New Roman" w:hAnsi="Times New Roman"/>
          <w:color w:val="000000"/>
          <w:spacing w:val="16"/>
          <w:sz w:val="16"/>
          <w:szCs w:val="16"/>
          <w:lang w:val="en-US"/>
        </w:rPr>
        <w:t>.</w:t>
      </w:r>
      <w:r w:rsidRPr="001E1C43">
        <w:rPr>
          <w:rFonts w:ascii="Times New Roman" w:hAnsi="Times New Roman"/>
          <w:color w:val="000000"/>
          <w:spacing w:val="16"/>
          <w:sz w:val="16"/>
          <w:szCs w:val="16"/>
          <w:lang w:val="en-US"/>
        </w:rPr>
        <w:tab/>
      </w:r>
      <w:r w:rsidRPr="001E1C43">
        <w:rPr>
          <w:rFonts w:ascii="Times New Roman" w:hAnsi="Times New Roman"/>
          <w:color w:val="000000"/>
          <w:sz w:val="16"/>
          <w:szCs w:val="16"/>
          <w:lang w:val="en-US"/>
        </w:rPr>
        <w:t>10</w:t>
      </w:r>
    </w:p>
    <w:p w14:paraId="238EB93D" w14:textId="77777777" w:rsidR="002A3A36" w:rsidRPr="001E1C43" w:rsidRDefault="002A3A36" w:rsidP="002A3A36">
      <w:pPr>
        <w:numPr>
          <w:ilvl w:val="0"/>
          <w:numId w:val="1"/>
        </w:numPr>
        <w:tabs>
          <w:tab w:val="clear" w:pos="432"/>
          <w:tab w:val="decimal" w:pos="1296"/>
          <w:tab w:val="right" w:pos="7545"/>
        </w:tabs>
        <w:spacing w:before="36" w:after="0" w:line="240" w:lineRule="auto"/>
        <w:ind w:left="864"/>
        <w:rPr>
          <w:rFonts w:ascii="Times New Roman" w:hAnsi="Times New Roman"/>
          <w:color w:val="000000"/>
          <w:spacing w:val="16"/>
          <w:sz w:val="16"/>
          <w:szCs w:val="16"/>
        </w:rPr>
      </w:pPr>
      <w:r w:rsidRPr="001E1C43">
        <w:rPr>
          <w:rFonts w:ascii="Times New Roman" w:hAnsi="Times New Roman"/>
          <w:color w:val="000000"/>
          <w:spacing w:val="16"/>
          <w:sz w:val="16"/>
          <w:szCs w:val="16"/>
          <w:lang w:val="en-US"/>
        </w:rPr>
        <w:t>ampia e approfondita</w:t>
      </w:r>
      <w:r w:rsidR="0096782B" w:rsidRPr="001E1C43">
        <w:rPr>
          <w:rFonts w:ascii="Times New Roman" w:hAnsi="Times New Roman"/>
          <w:color w:val="000000"/>
          <w:spacing w:val="16"/>
          <w:sz w:val="16"/>
          <w:szCs w:val="16"/>
          <w:lang w:val="en-US"/>
        </w:rPr>
        <w:t>.</w:t>
      </w:r>
      <w:r w:rsidRPr="001E1C43">
        <w:rPr>
          <w:rFonts w:ascii="Times New Roman" w:hAnsi="Times New Roman"/>
          <w:color w:val="000000"/>
          <w:spacing w:val="16"/>
          <w:sz w:val="16"/>
          <w:szCs w:val="16"/>
          <w:lang w:val="en-US"/>
        </w:rPr>
        <w:tab/>
      </w:r>
      <w:r w:rsidRPr="001E1C43">
        <w:rPr>
          <w:rFonts w:ascii="Times New Roman" w:hAnsi="Times New Roman"/>
          <w:color w:val="000000"/>
          <w:sz w:val="16"/>
          <w:szCs w:val="16"/>
          <w:lang w:val="en-US"/>
        </w:rPr>
        <w:t>9</w:t>
      </w:r>
    </w:p>
    <w:p w14:paraId="35652537" w14:textId="77777777" w:rsidR="002A3A36" w:rsidRPr="001E1C43" w:rsidRDefault="002A3A36" w:rsidP="002A3A36">
      <w:pPr>
        <w:numPr>
          <w:ilvl w:val="0"/>
          <w:numId w:val="1"/>
        </w:numPr>
        <w:tabs>
          <w:tab w:val="clear" w:pos="432"/>
          <w:tab w:val="decimal" w:pos="1296"/>
          <w:tab w:val="right" w:pos="7540"/>
        </w:tabs>
        <w:spacing w:before="36" w:after="0" w:line="240" w:lineRule="auto"/>
        <w:ind w:left="864"/>
        <w:rPr>
          <w:rFonts w:ascii="Times New Roman" w:hAnsi="Times New Roman"/>
          <w:color w:val="000000"/>
          <w:spacing w:val="20"/>
          <w:sz w:val="16"/>
          <w:szCs w:val="16"/>
        </w:rPr>
      </w:pPr>
      <w:r w:rsidRPr="001E1C43">
        <w:rPr>
          <w:rFonts w:ascii="Times New Roman" w:hAnsi="Times New Roman"/>
          <w:color w:val="000000"/>
          <w:spacing w:val="20"/>
          <w:sz w:val="16"/>
          <w:szCs w:val="16"/>
          <w:lang w:val="en-US"/>
        </w:rPr>
        <w:t>ampia</w:t>
      </w:r>
      <w:r w:rsidRPr="001E1C43">
        <w:rPr>
          <w:rFonts w:ascii="Times New Roman" w:hAnsi="Times New Roman"/>
          <w:color w:val="000000"/>
          <w:spacing w:val="20"/>
          <w:sz w:val="16"/>
          <w:szCs w:val="16"/>
          <w:lang w:val="en-US"/>
        </w:rPr>
        <w:tab/>
      </w:r>
      <w:r w:rsidRPr="001E1C43">
        <w:rPr>
          <w:rFonts w:ascii="Times New Roman" w:hAnsi="Times New Roman"/>
          <w:color w:val="000000"/>
          <w:sz w:val="16"/>
          <w:szCs w:val="16"/>
          <w:lang w:val="en-US"/>
        </w:rPr>
        <w:t>8</w:t>
      </w:r>
    </w:p>
    <w:p w14:paraId="04517079" w14:textId="3711EEBE" w:rsidR="002A3A36" w:rsidRPr="001E1C43" w:rsidRDefault="0096782B" w:rsidP="002A3A36">
      <w:pPr>
        <w:numPr>
          <w:ilvl w:val="0"/>
          <w:numId w:val="1"/>
        </w:numPr>
        <w:tabs>
          <w:tab w:val="clear" w:pos="432"/>
          <w:tab w:val="decimal" w:pos="1296"/>
          <w:tab w:val="right" w:pos="7540"/>
        </w:tabs>
        <w:spacing w:before="36" w:after="0" w:line="240" w:lineRule="auto"/>
        <w:ind w:left="864"/>
        <w:rPr>
          <w:rFonts w:ascii="Times New Roman" w:hAnsi="Times New Roman"/>
          <w:color w:val="000000"/>
          <w:spacing w:val="9"/>
          <w:sz w:val="16"/>
          <w:szCs w:val="16"/>
        </w:rPr>
      </w:pPr>
      <w:r w:rsidRPr="002D6F81">
        <w:rPr>
          <w:rFonts w:ascii="Times New Roman" w:hAnsi="Times New Roman"/>
          <w:spacing w:val="9"/>
          <w:sz w:val="16"/>
          <w:szCs w:val="16"/>
        </w:rPr>
        <w:t xml:space="preserve"> adeguata.</w:t>
      </w:r>
      <w:r w:rsidR="002A3A36" w:rsidRPr="001E1C43">
        <w:rPr>
          <w:rFonts w:ascii="Times New Roman" w:hAnsi="Times New Roman"/>
          <w:color w:val="000000"/>
          <w:spacing w:val="9"/>
          <w:sz w:val="16"/>
          <w:szCs w:val="16"/>
        </w:rPr>
        <w:tab/>
      </w:r>
      <w:r w:rsidR="002A3A36" w:rsidRPr="001E1C43">
        <w:rPr>
          <w:rFonts w:ascii="Times New Roman" w:hAnsi="Times New Roman"/>
          <w:color w:val="000000"/>
          <w:sz w:val="16"/>
          <w:szCs w:val="16"/>
        </w:rPr>
        <w:t>7</w:t>
      </w:r>
    </w:p>
    <w:p w14:paraId="43547BFE" w14:textId="77777777" w:rsidR="002A3A36" w:rsidRPr="001E1C43" w:rsidRDefault="002A3A36" w:rsidP="002A3A36">
      <w:pPr>
        <w:numPr>
          <w:ilvl w:val="0"/>
          <w:numId w:val="1"/>
        </w:numPr>
        <w:tabs>
          <w:tab w:val="clear" w:pos="432"/>
          <w:tab w:val="decimal" w:pos="1296"/>
          <w:tab w:val="right" w:pos="7540"/>
        </w:tabs>
        <w:spacing w:before="72" w:after="0" w:line="196" w:lineRule="auto"/>
        <w:ind w:left="864"/>
        <w:rPr>
          <w:rFonts w:ascii="Times New Roman" w:hAnsi="Times New Roman"/>
          <w:color w:val="000000"/>
          <w:spacing w:val="16"/>
          <w:sz w:val="16"/>
          <w:szCs w:val="16"/>
        </w:rPr>
      </w:pPr>
      <w:r w:rsidRPr="001E1C43">
        <w:rPr>
          <w:rFonts w:ascii="Times New Roman" w:hAnsi="Times New Roman"/>
          <w:color w:val="000000"/>
          <w:spacing w:val="16"/>
          <w:sz w:val="16"/>
          <w:szCs w:val="16"/>
          <w:lang w:val="en-US"/>
        </w:rPr>
        <w:t>essenziale</w:t>
      </w:r>
      <w:r w:rsidR="0096782B" w:rsidRPr="001E1C43">
        <w:rPr>
          <w:rFonts w:ascii="Times New Roman" w:hAnsi="Times New Roman"/>
          <w:color w:val="000000"/>
          <w:spacing w:val="16"/>
          <w:sz w:val="16"/>
          <w:szCs w:val="16"/>
          <w:lang w:val="en-US"/>
        </w:rPr>
        <w:t>.</w:t>
      </w:r>
      <w:r w:rsidRPr="001E1C43">
        <w:rPr>
          <w:rFonts w:ascii="Times New Roman" w:hAnsi="Times New Roman"/>
          <w:color w:val="000000"/>
          <w:spacing w:val="16"/>
          <w:sz w:val="16"/>
          <w:szCs w:val="16"/>
          <w:lang w:val="en-US"/>
        </w:rPr>
        <w:tab/>
      </w:r>
      <w:r w:rsidRPr="001E1C43">
        <w:rPr>
          <w:rFonts w:ascii="Times New Roman" w:hAnsi="Times New Roman"/>
          <w:color w:val="000000"/>
          <w:sz w:val="16"/>
          <w:szCs w:val="16"/>
          <w:lang w:val="en-US"/>
        </w:rPr>
        <w:t>6</w:t>
      </w:r>
    </w:p>
    <w:p w14:paraId="1B25954B" w14:textId="77777777" w:rsidR="002A3A36" w:rsidRPr="001E1C43" w:rsidRDefault="002A3A36" w:rsidP="002A3A36">
      <w:pPr>
        <w:numPr>
          <w:ilvl w:val="0"/>
          <w:numId w:val="1"/>
        </w:numPr>
        <w:tabs>
          <w:tab w:val="clear" w:pos="432"/>
          <w:tab w:val="decimal" w:pos="1296"/>
          <w:tab w:val="right" w:pos="7531"/>
        </w:tabs>
        <w:spacing w:before="108" w:after="0" w:line="240" w:lineRule="auto"/>
        <w:ind w:left="864"/>
        <w:rPr>
          <w:rFonts w:ascii="Times New Roman" w:hAnsi="Times New Roman"/>
          <w:color w:val="000000"/>
          <w:spacing w:val="14"/>
          <w:sz w:val="16"/>
          <w:szCs w:val="16"/>
        </w:rPr>
      </w:pPr>
      <w:r w:rsidRPr="001E1C43">
        <w:rPr>
          <w:rFonts w:ascii="Times New Roman" w:hAnsi="Times New Roman"/>
          <w:color w:val="000000"/>
          <w:spacing w:val="14"/>
          <w:sz w:val="16"/>
          <w:szCs w:val="16"/>
          <w:lang w:val="en-US"/>
        </w:rPr>
        <w:t>frammentaria/parziale</w:t>
      </w:r>
      <w:r w:rsidR="0096782B" w:rsidRPr="001E1C43">
        <w:rPr>
          <w:rFonts w:ascii="Times New Roman" w:hAnsi="Times New Roman"/>
          <w:color w:val="000000"/>
          <w:spacing w:val="14"/>
          <w:sz w:val="16"/>
          <w:szCs w:val="16"/>
          <w:lang w:val="en-US"/>
        </w:rPr>
        <w:t>.</w:t>
      </w:r>
      <w:r w:rsidRPr="001E1C43">
        <w:rPr>
          <w:rFonts w:ascii="Times New Roman" w:hAnsi="Times New Roman"/>
          <w:color w:val="000000"/>
          <w:spacing w:val="14"/>
          <w:sz w:val="16"/>
          <w:szCs w:val="16"/>
          <w:lang w:val="en-US"/>
        </w:rPr>
        <w:tab/>
      </w:r>
      <w:r w:rsidRPr="001E1C43">
        <w:rPr>
          <w:rFonts w:ascii="Times New Roman" w:hAnsi="Times New Roman"/>
          <w:color w:val="000000"/>
          <w:sz w:val="16"/>
          <w:szCs w:val="16"/>
          <w:lang w:val="en-US"/>
        </w:rPr>
        <w:t>5</w:t>
      </w:r>
    </w:p>
    <w:p w14:paraId="0BDD25CE" w14:textId="77777777" w:rsidR="002A3A36" w:rsidRPr="001E1C43" w:rsidRDefault="002A3A36" w:rsidP="002A3A36">
      <w:pPr>
        <w:spacing w:before="324"/>
        <w:ind w:left="432"/>
        <w:rPr>
          <w:rFonts w:ascii="Times New Roman" w:hAnsi="Times New Roman"/>
          <w:color w:val="000000"/>
          <w:spacing w:val="3"/>
          <w:sz w:val="16"/>
          <w:szCs w:val="16"/>
        </w:rPr>
      </w:pPr>
      <w:r w:rsidRPr="001E1C43">
        <w:rPr>
          <w:rFonts w:ascii="Times New Roman" w:hAnsi="Times New Roman"/>
          <w:color w:val="000000"/>
          <w:spacing w:val="3"/>
          <w:sz w:val="16"/>
          <w:szCs w:val="16"/>
        </w:rPr>
        <w:t xml:space="preserve">Rispetto alla </w:t>
      </w:r>
      <w:r w:rsidRPr="001E1C43">
        <w:rPr>
          <w:rFonts w:ascii="Times New Roman" w:hAnsi="Times New Roman"/>
          <w:color w:val="000000"/>
          <w:spacing w:val="3"/>
          <w:sz w:val="16"/>
          <w:szCs w:val="16"/>
          <w:u w:val="single"/>
        </w:rPr>
        <w:t>situazione di partenza</w:t>
      </w:r>
      <w:r w:rsidRPr="001E1C43">
        <w:rPr>
          <w:rFonts w:ascii="Times New Roman" w:hAnsi="Times New Roman"/>
          <w:color w:val="000000"/>
          <w:spacing w:val="3"/>
          <w:sz w:val="16"/>
          <w:szCs w:val="16"/>
        </w:rPr>
        <w:t xml:space="preserve"> ha:</w:t>
      </w:r>
    </w:p>
    <w:p w14:paraId="3E001538" w14:textId="427057C3" w:rsidR="002A3A36" w:rsidRPr="001E1C43" w:rsidRDefault="002A3A36" w:rsidP="002A3A36">
      <w:pPr>
        <w:numPr>
          <w:ilvl w:val="0"/>
          <w:numId w:val="1"/>
        </w:numPr>
        <w:tabs>
          <w:tab w:val="clear" w:pos="432"/>
          <w:tab w:val="decimal" w:pos="1296"/>
          <w:tab w:val="right" w:pos="7540"/>
        </w:tabs>
        <w:spacing w:before="36" w:after="0" w:line="240" w:lineRule="auto"/>
        <w:ind w:left="864"/>
        <w:rPr>
          <w:rFonts w:ascii="Times New Roman" w:hAnsi="Times New Roman"/>
          <w:color w:val="000000"/>
          <w:spacing w:val="10"/>
          <w:sz w:val="16"/>
          <w:szCs w:val="16"/>
        </w:rPr>
      </w:pPr>
      <w:r w:rsidRPr="001E1C43">
        <w:rPr>
          <w:rFonts w:ascii="Times New Roman" w:hAnsi="Times New Roman"/>
          <w:color w:val="000000"/>
          <w:spacing w:val="10"/>
          <w:sz w:val="16"/>
          <w:szCs w:val="16"/>
        </w:rPr>
        <w:t>ampliato e approfondito le sue conoscenze</w:t>
      </w:r>
      <w:r w:rsidRPr="001E1C43">
        <w:rPr>
          <w:rFonts w:ascii="Times New Roman" w:hAnsi="Times New Roman"/>
          <w:color w:val="000000"/>
          <w:spacing w:val="10"/>
          <w:sz w:val="16"/>
          <w:szCs w:val="16"/>
        </w:rPr>
        <w:tab/>
      </w:r>
      <w:r w:rsidRPr="001E1C43">
        <w:rPr>
          <w:rFonts w:ascii="Times New Roman" w:hAnsi="Times New Roman"/>
          <w:color w:val="000000"/>
          <w:sz w:val="16"/>
          <w:szCs w:val="16"/>
        </w:rPr>
        <w:t>10</w:t>
      </w:r>
    </w:p>
    <w:p w14:paraId="243AE6D4" w14:textId="77777777" w:rsidR="002A3A36" w:rsidRPr="001E1C43" w:rsidRDefault="002A3A36" w:rsidP="002A3A36">
      <w:pPr>
        <w:numPr>
          <w:ilvl w:val="0"/>
          <w:numId w:val="1"/>
        </w:numPr>
        <w:tabs>
          <w:tab w:val="clear" w:pos="432"/>
          <w:tab w:val="decimal" w:pos="1296"/>
          <w:tab w:val="right" w:pos="7540"/>
        </w:tabs>
        <w:spacing w:before="36" w:after="0" w:line="240" w:lineRule="auto"/>
        <w:ind w:left="864"/>
        <w:rPr>
          <w:rFonts w:ascii="Times New Roman" w:hAnsi="Times New Roman"/>
          <w:color w:val="000000"/>
          <w:spacing w:val="14"/>
          <w:sz w:val="16"/>
          <w:szCs w:val="16"/>
        </w:rPr>
      </w:pPr>
      <w:r w:rsidRPr="001E1C43">
        <w:rPr>
          <w:rFonts w:ascii="Times New Roman" w:hAnsi="Times New Roman"/>
          <w:color w:val="000000"/>
          <w:spacing w:val="14"/>
          <w:sz w:val="16"/>
          <w:szCs w:val="16"/>
          <w:lang w:val="en-US"/>
        </w:rPr>
        <w:t>ampliato le sue conoscenze</w:t>
      </w:r>
      <w:r w:rsidRPr="001E1C43">
        <w:rPr>
          <w:rFonts w:ascii="Times New Roman" w:hAnsi="Times New Roman"/>
          <w:color w:val="000000"/>
          <w:spacing w:val="14"/>
          <w:sz w:val="16"/>
          <w:szCs w:val="16"/>
          <w:lang w:val="en-US"/>
        </w:rPr>
        <w:tab/>
      </w:r>
      <w:r w:rsidRPr="001E1C43">
        <w:rPr>
          <w:rFonts w:ascii="Times New Roman" w:hAnsi="Times New Roman"/>
          <w:color w:val="000000"/>
          <w:sz w:val="16"/>
          <w:szCs w:val="16"/>
          <w:lang w:val="en-US"/>
        </w:rPr>
        <w:t>9</w:t>
      </w:r>
    </w:p>
    <w:p w14:paraId="02B6128F" w14:textId="77777777" w:rsidR="002A3A36" w:rsidRPr="001E1C43" w:rsidRDefault="002A3A36" w:rsidP="002A3A36">
      <w:pPr>
        <w:numPr>
          <w:ilvl w:val="0"/>
          <w:numId w:val="1"/>
        </w:numPr>
        <w:tabs>
          <w:tab w:val="clear" w:pos="432"/>
          <w:tab w:val="decimal" w:pos="1296"/>
          <w:tab w:val="right" w:pos="7536"/>
        </w:tabs>
        <w:spacing w:before="36" w:after="0" w:line="240" w:lineRule="auto"/>
        <w:ind w:left="864"/>
        <w:rPr>
          <w:rFonts w:ascii="Times New Roman" w:hAnsi="Times New Roman"/>
          <w:color w:val="000000"/>
          <w:spacing w:val="9"/>
          <w:sz w:val="16"/>
          <w:szCs w:val="16"/>
        </w:rPr>
      </w:pPr>
      <w:r w:rsidRPr="001E1C43">
        <w:rPr>
          <w:rFonts w:ascii="Times New Roman" w:hAnsi="Times New Roman"/>
          <w:color w:val="000000"/>
          <w:spacing w:val="9"/>
          <w:sz w:val="16"/>
          <w:szCs w:val="16"/>
        </w:rPr>
        <w:t>acquisito in modo strutturato le sue conoscenze</w:t>
      </w:r>
      <w:r w:rsidRPr="001E1C43">
        <w:rPr>
          <w:rFonts w:ascii="Times New Roman" w:hAnsi="Times New Roman"/>
          <w:color w:val="000000"/>
          <w:spacing w:val="9"/>
          <w:sz w:val="16"/>
          <w:szCs w:val="16"/>
        </w:rPr>
        <w:tab/>
      </w:r>
      <w:r w:rsidRPr="001E1C43">
        <w:rPr>
          <w:rFonts w:ascii="Times New Roman" w:hAnsi="Times New Roman"/>
          <w:color w:val="000000"/>
          <w:sz w:val="16"/>
          <w:szCs w:val="16"/>
        </w:rPr>
        <w:t>8</w:t>
      </w:r>
    </w:p>
    <w:p w14:paraId="1DF2ACA0" w14:textId="77777777" w:rsidR="002A3A36" w:rsidRPr="001E1C43" w:rsidRDefault="002A3A36" w:rsidP="002A3A36">
      <w:pPr>
        <w:numPr>
          <w:ilvl w:val="0"/>
          <w:numId w:val="1"/>
        </w:numPr>
        <w:tabs>
          <w:tab w:val="clear" w:pos="432"/>
          <w:tab w:val="decimal" w:pos="1296"/>
          <w:tab w:val="right" w:pos="7536"/>
        </w:tabs>
        <w:spacing w:before="36" w:after="0" w:line="240" w:lineRule="auto"/>
        <w:ind w:left="864"/>
        <w:rPr>
          <w:rFonts w:ascii="Times New Roman" w:hAnsi="Times New Roman"/>
          <w:color w:val="000000"/>
          <w:spacing w:val="10"/>
          <w:sz w:val="16"/>
          <w:szCs w:val="16"/>
        </w:rPr>
      </w:pPr>
      <w:r w:rsidRPr="001E1C43">
        <w:rPr>
          <w:rFonts w:ascii="Times New Roman" w:hAnsi="Times New Roman"/>
          <w:color w:val="000000"/>
          <w:spacing w:val="10"/>
          <w:sz w:val="16"/>
          <w:szCs w:val="16"/>
          <w:lang w:val="en-US"/>
        </w:rPr>
        <w:t>acquisito le conoscenze richieste</w:t>
      </w:r>
      <w:r w:rsidRPr="001E1C43">
        <w:rPr>
          <w:rFonts w:ascii="Times New Roman" w:hAnsi="Times New Roman"/>
          <w:color w:val="000000"/>
          <w:spacing w:val="10"/>
          <w:sz w:val="16"/>
          <w:szCs w:val="16"/>
          <w:lang w:val="en-US"/>
        </w:rPr>
        <w:tab/>
      </w:r>
      <w:r w:rsidRPr="001E1C43">
        <w:rPr>
          <w:rFonts w:ascii="Times New Roman" w:hAnsi="Times New Roman"/>
          <w:color w:val="000000"/>
          <w:sz w:val="16"/>
          <w:szCs w:val="16"/>
          <w:lang w:val="en-US"/>
        </w:rPr>
        <w:t>7</w:t>
      </w:r>
    </w:p>
    <w:p w14:paraId="01D54435" w14:textId="77777777" w:rsidR="002A3A36" w:rsidRPr="001E1C43" w:rsidRDefault="002A3A36" w:rsidP="002A3A36">
      <w:pPr>
        <w:numPr>
          <w:ilvl w:val="0"/>
          <w:numId w:val="1"/>
        </w:numPr>
        <w:tabs>
          <w:tab w:val="clear" w:pos="432"/>
          <w:tab w:val="decimal" w:pos="1296"/>
          <w:tab w:val="right" w:pos="7536"/>
        </w:tabs>
        <w:spacing w:before="36" w:after="0" w:line="240" w:lineRule="auto"/>
        <w:ind w:left="864"/>
        <w:rPr>
          <w:rFonts w:ascii="Times New Roman" w:hAnsi="Times New Roman"/>
          <w:color w:val="000000"/>
          <w:spacing w:val="9"/>
          <w:sz w:val="16"/>
          <w:szCs w:val="16"/>
        </w:rPr>
      </w:pPr>
      <w:r w:rsidRPr="001E1C43">
        <w:rPr>
          <w:rFonts w:ascii="Times New Roman" w:hAnsi="Times New Roman"/>
          <w:color w:val="000000"/>
          <w:spacing w:val="9"/>
          <w:sz w:val="16"/>
          <w:szCs w:val="16"/>
        </w:rPr>
        <w:t>acquisito le conoscenze fondamentali/minime</w:t>
      </w:r>
      <w:r w:rsidRPr="001E1C43">
        <w:rPr>
          <w:rFonts w:ascii="Times New Roman" w:hAnsi="Times New Roman"/>
          <w:color w:val="000000"/>
          <w:spacing w:val="9"/>
          <w:sz w:val="16"/>
          <w:szCs w:val="16"/>
        </w:rPr>
        <w:tab/>
      </w:r>
      <w:r w:rsidRPr="001E1C43">
        <w:rPr>
          <w:rFonts w:ascii="Times New Roman" w:hAnsi="Times New Roman"/>
          <w:color w:val="000000"/>
          <w:sz w:val="16"/>
          <w:szCs w:val="16"/>
        </w:rPr>
        <w:t>6</w:t>
      </w:r>
    </w:p>
    <w:p w14:paraId="6DA653B5" w14:textId="77777777" w:rsidR="002A3A36" w:rsidRPr="001E1C43" w:rsidRDefault="002A3A36" w:rsidP="002A3A36">
      <w:pPr>
        <w:numPr>
          <w:ilvl w:val="0"/>
          <w:numId w:val="1"/>
        </w:numPr>
        <w:tabs>
          <w:tab w:val="clear" w:pos="432"/>
          <w:tab w:val="decimal" w:pos="1296"/>
          <w:tab w:val="right" w:pos="7526"/>
        </w:tabs>
        <w:spacing w:before="36" w:after="0" w:line="240" w:lineRule="auto"/>
        <w:ind w:left="864"/>
        <w:rPr>
          <w:rFonts w:ascii="Times New Roman" w:hAnsi="Times New Roman"/>
          <w:color w:val="000000"/>
          <w:spacing w:val="8"/>
          <w:sz w:val="16"/>
          <w:szCs w:val="16"/>
        </w:rPr>
      </w:pPr>
      <w:r w:rsidRPr="001E1C43">
        <w:rPr>
          <w:rFonts w:ascii="Times New Roman" w:hAnsi="Times New Roman"/>
          <w:color w:val="000000"/>
          <w:spacing w:val="8"/>
          <w:sz w:val="16"/>
          <w:szCs w:val="16"/>
        </w:rPr>
        <w:t>acquisito solo parzialmente le conoscenze richieste</w:t>
      </w:r>
      <w:r w:rsidRPr="001E1C43">
        <w:rPr>
          <w:rFonts w:ascii="Times New Roman" w:hAnsi="Times New Roman"/>
          <w:color w:val="000000"/>
          <w:spacing w:val="8"/>
          <w:sz w:val="16"/>
          <w:szCs w:val="16"/>
        </w:rPr>
        <w:tab/>
      </w:r>
      <w:r w:rsidRPr="001E1C43">
        <w:rPr>
          <w:rFonts w:ascii="Times New Roman" w:hAnsi="Times New Roman"/>
          <w:color w:val="000000"/>
          <w:sz w:val="16"/>
          <w:szCs w:val="16"/>
        </w:rPr>
        <w:t>5</w:t>
      </w:r>
    </w:p>
    <w:p w14:paraId="20E63846" w14:textId="77777777" w:rsidR="002A3A36" w:rsidRPr="001E1C43" w:rsidRDefault="002A3A36" w:rsidP="002A3A36">
      <w:pPr>
        <w:spacing w:before="360"/>
        <w:ind w:left="360"/>
        <w:rPr>
          <w:rFonts w:ascii="Times New Roman" w:hAnsi="Times New Roman"/>
          <w:color w:val="000000"/>
          <w:spacing w:val="2"/>
          <w:sz w:val="16"/>
          <w:szCs w:val="16"/>
        </w:rPr>
      </w:pPr>
      <w:r w:rsidRPr="001E1C43">
        <w:rPr>
          <w:rFonts w:ascii="Times New Roman" w:hAnsi="Times New Roman"/>
          <w:color w:val="000000"/>
          <w:spacing w:val="2"/>
          <w:sz w:val="16"/>
          <w:szCs w:val="16"/>
        </w:rPr>
        <w:t>e le ha applicate in modo:</w:t>
      </w:r>
    </w:p>
    <w:p w14:paraId="3B09A707" w14:textId="746DFB5F" w:rsidR="002A3A36" w:rsidRPr="001E1C43" w:rsidRDefault="006723CF" w:rsidP="002A3A36">
      <w:pPr>
        <w:numPr>
          <w:ilvl w:val="0"/>
          <w:numId w:val="1"/>
        </w:numPr>
        <w:tabs>
          <w:tab w:val="clear" w:pos="432"/>
          <w:tab w:val="decimal" w:pos="1296"/>
          <w:tab w:val="right" w:pos="7536"/>
        </w:tabs>
        <w:spacing w:before="36" w:after="0" w:line="240" w:lineRule="auto"/>
        <w:ind w:left="864"/>
        <w:rPr>
          <w:rFonts w:ascii="Times New Roman" w:hAnsi="Times New Roman"/>
          <w:color w:val="000000"/>
          <w:spacing w:val="12"/>
          <w:sz w:val="16"/>
          <w:szCs w:val="16"/>
        </w:rPr>
      </w:pPr>
      <w:r w:rsidRPr="002D6F81">
        <w:rPr>
          <w:rFonts w:ascii="Times New Roman" w:hAnsi="Times New Roman"/>
          <w:spacing w:val="12"/>
          <w:sz w:val="16"/>
          <w:szCs w:val="16"/>
        </w:rPr>
        <w:t xml:space="preserve">maturo e consapevole </w:t>
      </w:r>
      <w:r w:rsidR="002A3A36" w:rsidRPr="001E1C43">
        <w:rPr>
          <w:rFonts w:ascii="Times New Roman" w:hAnsi="Times New Roman"/>
          <w:color w:val="000000"/>
          <w:spacing w:val="12"/>
          <w:sz w:val="16"/>
          <w:szCs w:val="16"/>
        </w:rPr>
        <w:tab/>
      </w:r>
      <w:r w:rsidR="002A3A36" w:rsidRPr="001E1C43">
        <w:rPr>
          <w:rFonts w:ascii="Times New Roman" w:hAnsi="Times New Roman"/>
          <w:color w:val="000000"/>
          <w:sz w:val="16"/>
          <w:szCs w:val="16"/>
        </w:rPr>
        <w:t>10</w:t>
      </w:r>
    </w:p>
    <w:p w14:paraId="7C5989F6" w14:textId="5BBE6166" w:rsidR="002A3A36" w:rsidRPr="002D6F81" w:rsidRDefault="002A3A36" w:rsidP="002A3A36">
      <w:pPr>
        <w:numPr>
          <w:ilvl w:val="0"/>
          <w:numId w:val="1"/>
        </w:numPr>
        <w:tabs>
          <w:tab w:val="clear" w:pos="432"/>
          <w:tab w:val="decimal" w:pos="1296"/>
          <w:tab w:val="right" w:pos="7536"/>
        </w:tabs>
        <w:spacing w:before="36" w:after="0" w:line="240" w:lineRule="auto"/>
        <w:ind w:left="864"/>
        <w:rPr>
          <w:rFonts w:ascii="Times New Roman" w:hAnsi="Times New Roman"/>
          <w:spacing w:val="9"/>
          <w:sz w:val="16"/>
          <w:szCs w:val="16"/>
        </w:rPr>
      </w:pPr>
      <w:r w:rsidRPr="002D6F81">
        <w:rPr>
          <w:rFonts w:ascii="Times New Roman" w:hAnsi="Times New Roman"/>
          <w:spacing w:val="9"/>
          <w:sz w:val="16"/>
          <w:szCs w:val="16"/>
        </w:rPr>
        <w:t>organico</w:t>
      </w:r>
      <w:r w:rsidR="0096782B" w:rsidRPr="002D6F81">
        <w:rPr>
          <w:rFonts w:ascii="Times New Roman" w:hAnsi="Times New Roman"/>
          <w:spacing w:val="9"/>
          <w:sz w:val="16"/>
          <w:szCs w:val="16"/>
        </w:rPr>
        <w:t xml:space="preserve"> in tutte le</w:t>
      </w:r>
      <w:r w:rsidRPr="002D6F81">
        <w:rPr>
          <w:rFonts w:ascii="Times New Roman" w:hAnsi="Times New Roman"/>
          <w:spacing w:val="9"/>
          <w:sz w:val="16"/>
          <w:szCs w:val="16"/>
        </w:rPr>
        <w:t xml:space="preserve"> discipline</w:t>
      </w:r>
      <w:r w:rsidR="0096782B" w:rsidRPr="002D6F81">
        <w:rPr>
          <w:rFonts w:ascii="Times New Roman" w:hAnsi="Times New Roman"/>
          <w:spacing w:val="9"/>
          <w:sz w:val="16"/>
          <w:szCs w:val="16"/>
        </w:rPr>
        <w:t>.</w:t>
      </w:r>
      <w:r w:rsidRPr="002D6F81">
        <w:rPr>
          <w:rFonts w:ascii="Times New Roman" w:hAnsi="Times New Roman"/>
          <w:spacing w:val="9"/>
          <w:sz w:val="16"/>
          <w:szCs w:val="16"/>
        </w:rPr>
        <w:tab/>
      </w:r>
      <w:r w:rsidRPr="002D6F81">
        <w:rPr>
          <w:rFonts w:ascii="Times New Roman" w:hAnsi="Times New Roman"/>
          <w:sz w:val="16"/>
          <w:szCs w:val="16"/>
        </w:rPr>
        <w:t>9</w:t>
      </w:r>
    </w:p>
    <w:p w14:paraId="120E9B14" w14:textId="26EBC07E" w:rsidR="002A3A36" w:rsidRPr="002D6F81" w:rsidRDefault="002A3A36" w:rsidP="002A3A36">
      <w:pPr>
        <w:numPr>
          <w:ilvl w:val="0"/>
          <w:numId w:val="1"/>
        </w:numPr>
        <w:tabs>
          <w:tab w:val="clear" w:pos="432"/>
          <w:tab w:val="decimal" w:pos="1296"/>
          <w:tab w:val="right" w:pos="7536"/>
        </w:tabs>
        <w:spacing w:before="72" w:after="0" w:line="240" w:lineRule="auto"/>
        <w:ind w:left="864"/>
        <w:rPr>
          <w:rFonts w:ascii="Times New Roman" w:hAnsi="Times New Roman"/>
          <w:spacing w:val="10"/>
          <w:sz w:val="16"/>
          <w:szCs w:val="16"/>
        </w:rPr>
      </w:pPr>
      <w:r w:rsidRPr="002D6F81">
        <w:rPr>
          <w:rFonts w:ascii="Times New Roman" w:hAnsi="Times New Roman"/>
          <w:spacing w:val="10"/>
          <w:sz w:val="16"/>
          <w:szCs w:val="16"/>
        </w:rPr>
        <w:t xml:space="preserve">organico </w:t>
      </w:r>
      <w:r w:rsidR="0096782B" w:rsidRPr="002D6F81">
        <w:rPr>
          <w:rFonts w:ascii="Times New Roman" w:hAnsi="Times New Roman"/>
          <w:spacing w:val="10"/>
          <w:sz w:val="16"/>
          <w:szCs w:val="16"/>
        </w:rPr>
        <w:t>nella maggior parte delle</w:t>
      </w:r>
      <w:r w:rsidRPr="002D6F81">
        <w:rPr>
          <w:rFonts w:ascii="Times New Roman" w:hAnsi="Times New Roman"/>
          <w:spacing w:val="10"/>
          <w:sz w:val="16"/>
          <w:szCs w:val="16"/>
        </w:rPr>
        <w:t xml:space="preserve"> discipline</w:t>
      </w:r>
      <w:r w:rsidR="0096782B" w:rsidRPr="002D6F81">
        <w:rPr>
          <w:rFonts w:ascii="Times New Roman" w:hAnsi="Times New Roman"/>
          <w:spacing w:val="10"/>
          <w:sz w:val="16"/>
          <w:szCs w:val="16"/>
        </w:rPr>
        <w:t>.</w:t>
      </w:r>
      <w:r w:rsidRPr="002D6F81">
        <w:rPr>
          <w:rFonts w:ascii="Times New Roman" w:hAnsi="Times New Roman"/>
          <w:spacing w:val="10"/>
          <w:sz w:val="16"/>
          <w:szCs w:val="16"/>
        </w:rPr>
        <w:tab/>
      </w:r>
      <w:r w:rsidRPr="002D6F81">
        <w:rPr>
          <w:rFonts w:ascii="Times New Roman" w:hAnsi="Times New Roman"/>
          <w:sz w:val="16"/>
          <w:szCs w:val="16"/>
        </w:rPr>
        <w:t>8</w:t>
      </w:r>
    </w:p>
    <w:p w14:paraId="556019B8" w14:textId="77777777" w:rsidR="002A3A36" w:rsidRPr="001E1C43" w:rsidRDefault="002A3A36" w:rsidP="002A3A36">
      <w:pPr>
        <w:numPr>
          <w:ilvl w:val="0"/>
          <w:numId w:val="1"/>
        </w:numPr>
        <w:tabs>
          <w:tab w:val="clear" w:pos="432"/>
          <w:tab w:val="decimal" w:pos="1296"/>
          <w:tab w:val="right" w:pos="7536"/>
        </w:tabs>
        <w:spacing w:before="36" w:after="0" w:line="240" w:lineRule="auto"/>
        <w:ind w:left="864"/>
        <w:rPr>
          <w:rFonts w:ascii="Times New Roman" w:hAnsi="Times New Roman"/>
          <w:color w:val="000000"/>
          <w:spacing w:val="7"/>
          <w:sz w:val="16"/>
          <w:szCs w:val="16"/>
        </w:rPr>
      </w:pPr>
      <w:r w:rsidRPr="002D6F81">
        <w:rPr>
          <w:rFonts w:ascii="Times New Roman" w:hAnsi="Times New Roman"/>
          <w:spacing w:val="7"/>
          <w:sz w:val="16"/>
          <w:szCs w:val="16"/>
        </w:rPr>
        <w:t xml:space="preserve">complessivamente organico nella maggior parte </w:t>
      </w:r>
      <w:r w:rsidRPr="001E1C43">
        <w:rPr>
          <w:rFonts w:ascii="Times New Roman" w:hAnsi="Times New Roman"/>
          <w:color w:val="000000"/>
          <w:spacing w:val="7"/>
          <w:sz w:val="16"/>
          <w:szCs w:val="16"/>
        </w:rPr>
        <w:t>delle discipline</w:t>
      </w:r>
      <w:r w:rsidR="0096782B" w:rsidRPr="001E1C43">
        <w:rPr>
          <w:rFonts w:ascii="Times New Roman" w:hAnsi="Times New Roman"/>
          <w:color w:val="000000"/>
          <w:spacing w:val="7"/>
          <w:sz w:val="16"/>
          <w:szCs w:val="16"/>
        </w:rPr>
        <w:t>.</w:t>
      </w:r>
      <w:r w:rsidRPr="001E1C43">
        <w:rPr>
          <w:rFonts w:ascii="Times New Roman" w:hAnsi="Times New Roman"/>
          <w:color w:val="000000"/>
          <w:spacing w:val="7"/>
          <w:sz w:val="16"/>
          <w:szCs w:val="16"/>
        </w:rPr>
        <w:tab/>
      </w:r>
      <w:r w:rsidRPr="001E1C43">
        <w:rPr>
          <w:rFonts w:ascii="Times New Roman" w:hAnsi="Times New Roman"/>
          <w:color w:val="000000"/>
          <w:sz w:val="16"/>
          <w:szCs w:val="16"/>
        </w:rPr>
        <w:t>7</w:t>
      </w:r>
    </w:p>
    <w:p w14:paraId="62C77E4F" w14:textId="77777777" w:rsidR="002A3A36" w:rsidRPr="001E1C43" w:rsidRDefault="002A3A36" w:rsidP="002A3A36">
      <w:pPr>
        <w:numPr>
          <w:ilvl w:val="0"/>
          <w:numId w:val="1"/>
        </w:numPr>
        <w:tabs>
          <w:tab w:val="clear" w:pos="432"/>
          <w:tab w:val="decimal" w:pos="1296"/>
          <w:tab w:val="right" w:pos="7536"/>
        </w:tabs>
        <w:spacing w:before="36" w:after="0" w:line="240" w:lineRule="auto"/>
        <w:ind w:left="864"/>
        <w:rPr>
          <w:rFonts w:ascii="Times New Roman" w:hAnsi="Times New Roman"/>
          <w:color w:val="000000"/>
          <w:spacing w:val="14"/>
          <w:sz w:val="16"/>
          <w:szCs w:val="16"/>
        </w:rPr>
      </w:pPr>
      <w:r w:rsidRPr="001E1C43">
        <w:rPr>
          <w:rFonts w:ascii="Times New Roman" w:hAnsi="Times New Roman"/>
          <w:color w:val="000000"/>
          <w:spacing w:val="14"/>
          <w:sz w:val="16"/>
          <w:szCs w:val="16"/>
          <w:lang w:val="en-US"/>
        </w:rPr>
        <w:t>semplice/approssimativo</w:t>
      </w:r>
      <w:r w:rsidR="0096782B" w:rsidRPr="001E1C43">
        <w:rPr>
          <w:rFonts w:ascii="Times New Roman" w:hAnsi="Times New Roman"/>
          <w:color w:val="000000"/>
          <w:spacing w:val="14"/>
          <w:sz w:val="16"/>
          <w:szCs w:val="16"/>
          <w:lang w:val="en-US"/>
        </w:rPr>
        <w:t>.</w:t>
      </w:r>
      <w:r w:rsidRPr="001E1C43">
        <w:rPr>
          <w:rFonts w:ascii="Times New Roman" w:hAnsi="Times New Roman"/>
          <w:color w:val="000000"/>
          <w:spacing w:val="14"/>
          <w:sz w:val="16"/>
          <w:szCs w:val="16"/>
          <w:lang w:val="en-US"/>
        </w:rPr>
        <w:tab/>
      </w:r>
      <w:r w:rsidRPr="001E1C43">
        <w:rPr>
          <w:rFonts w:ascii="Times New Roman" w:hAnsi="Times New Roman"/>
          <w:color w:val="000000"/>
          <w:sz w:val="16"/>
          <w:szCs w:val="16"/>
          <w:lang w:val="en-US"/>
        </w:rPr>
        <w:t>6</w:t>
      </w:r>
    </w:p>
    <w:p w14:paraId="1A458E11" w14:textId="77777777" w:rsidR="002A3A36" w:rsidRPr="001E1C43" w:rsidRDefault="002A3A36" w:rsidP="002A3A36">
      <w:pPr>
        <w:numPr>
          <w:ilvl w:val="0"/>
          <w:numId w:val="1"/>
        </w:numPr>
        <w:tabs>
          <w:tab w:val="clear" w:pos="432"/>
          <w:tab w:val="decimal" w:pos="1296"/>
          <w:tab w:val="right" w:pos="7526"/>
        </w:tabs>
        <w:spacing w:before="36" w:after="0" w:line="240" w:lineRule="auto"/>
        <w:ind w:left="864"/>
        <w:rPr>
          <w:rFonts w:ascii="Times New Roman" w:hAnsi="Times New Roman"/>
          <w:color w:val="000000"/>
          <w:spacing w:val="20"/>
          <w:sz w:val="16"/>
          <w:szCs w:val="16"/>
        </w:rPr>
      </w:pPr>
      <w:r w:rsidRPr="001E1C43">
        <w:rPr>
          <w:rFonts w:ascii="Times New Roman" w:hAnsi="Times New Roman"/>
          <w:color w:val="000000"/>
          <w:spacing w:val="20"/>
          <w:sz w:val="16"/>
          <w:szCs w:val="16"/>
          <w:lang w:val="en-US"/>
        </w:rPr>
        <w:t>poco organico</w:t>
      </w:r>
      <w:r w:rsidRPr="001E1C43">
        <w:rPr>
          <w:rFonts w:ascii="Times New Roman" w:hAnsi="Times New Roman"/>
          <w:color w:val="000000"/>
          <w:spacing w:val="20"/>
          <w:sz w:val="16"/>
          <w:szCs w:val="16"/>
          <w:lang w:val="en-US"/>
        </w:rPr>
        <w:tab/>
      </w:r>
      <w:r w:rsidRPr="001E1C43">
        <w:rPr>
          <w:rFonts w:ascii="Times New Roman" w:hAnsi="Times New Roman"/>
          <w:color w:val="000000"/>
          <w:sz w:val="16"/>
          <w:szCs w:val="16"/>
          <w:lang w:val="en-US"/>
        </w:rPr>
        <w:t>5</w:t>
      </w:r>
    </w:p>
    <w:p w14:paraId="7967F531" w14:textId="77777777" w:rsidR="002A3A36" w:rsidRPr="001E1C43" w:rsidRDefault="002A3A36" w:rsidP="002A3A36">
      <w:pPr>
        <w:spacing w:before="360"/>
        <w:ind w:left="432"/>
        <w:rPr>
          <w:rFonts w:ascii="Times New Roman" w:hAnsi="Times New Roman"/>
          <w:color w:val="000000"/>
          <w:spacing w:val="3"/>
          <w:sz w:val="16"/>
          <w:szCs w:val="16"/>
        </w:rPr>
      </w:pPr>
      <w:r w:rsidRPr="001E1C43">
        <w:rPr>
          <w:rFonts w:ascii="Times New Roman" w:hAnsi="Times New Roman"/>
          <w:color w:val="000000"/>
          <w:spacing w:val="3"/>
          <w:sz w:val="16"/>
          <w:szCs w:val="16"/>
        </w:rPr>
        <w:t xml:space="preserve">Ha ottenuto, nel complesso, </w:t>
      </w:r>
      <w:r w:rsidRPr="001E1C43">
        <w:rPr>
          <w:rFonts w:ascii="Times New Roman" w:hAnsi="Times New Roman"/>
          <w:color w:val="000000"/>
          <w:spacing w:val="3"/>
          <w:sz w:val="16"/>
          <w:szCs w:val="16"/>
          <w:u w:val="single"/>
        </w:rPr>
        <w:t>risultati:</w:t>
      </w:r>
    </w:p>
    <w:p w14:paraId="243662E5" w14:textId="7538DA91" w:rsidR="002A3A36" w:rsidRPr="001E1C43" w:rsidRDefault="002A3A36" w:rsidP="002A3A36">
      <w:pPr>
        <w:numPr>
          <w:ilvl w:val="0"/>
          <w:numId w:val="1"/>
        </w:numPr>
        <w:tabs>
          <w:tab w:val="clear" w:pos="432"/>
          <w:tab w:val="decimal" w:pos="1296"/>
          <w:tab w:val="right" w:pos="7536"/>
        </w:tabs>
        <w:spacing w:before="72" w:after="0" w:line="196" w:lineRule="auto"/>
        <w:ind w:left="864"/>
        <w:rPr>
          <w:rFonts w:ascii="Times New Roman" w:hAnsi="Times New Roman"/>
          <w:color w:val="000000"/>
          <w:spacing w:val="24"/>
          <w:sz w:val="16"/>
          <w:szCs w:val="16"/>
        </w:rPr>
      </w:pPr>
      <w:r w:rsidRPr="001E1C43">
        <w:rPr>
          <w:rFonts w:ascii="Times New Roman" w:hAnsi="Times New Roman"/>
          <w:color w:val="000000"/>
          <w:spacing w:val="24"/>
          <w:sz w:val="16"/>
          <w:szCs w:val="16"/>
          <w:lang w:val="en-US"/>
        </w:rPr>
        <w:t>ottimi</w:t>
      </w:r>
      <w:r w:rsidRPr="001E1C43">
        <w:rPr>
          <w:rFonts w:ascii="Times New Roman" w:hAnsi="Times New Roman"/>
          <w:color w:val="000000"/>
          <w:spacing w:val="24"/>
          <w:sz w:val="16"/>
          <w:szCs w:val="16"/>
          <w:lang w:val="en-US"/>
        </w:rPr>
        <w:tab/>
      </w:r>
      <w:r w:rsidRPr="001E1C43">
        <w:rPr>
          <w:rFonts w:ascii="Times New Roman" w:hAnsi="Times New Roman"/>
          <w:color w:val="000000"/>
          <w:sz w:val="16"/>
          <w:szCs w:val="16"/>
          <w:lang w:val="en-US"/>
        </w:rPr>
        <w:t>10</w:t>
      </w:r>
    </w:p>
    <w:p w14:paraId="557CBC0A" w14:textId="36A9C486" w:rsidR="002A3A36" w:rsidRPr="001E1C43" w:rsidRDefault="00467EEA" w:rsidP="002A3A36">
      <w:pPr>
        <w:numPr>
          <w:ilvl w:val="0"/>
          <w:numId w:val="1"/>
        </w:numPr>
        <w:tabs>
          <w:tab w:val="clear" w:pos="432"/>
          <w:tab w:val="decimal" w:pos="1296"/>
          <w:tab w:val="right" w:pos="7536"/>
        </w:tabs>
        <w:spacing w:before="72" w:after="0" w:line="240" w:lineRule="auto"/>
        <w:ind w:left="864"/>
        <w:rPr>
          <w:rFonts w:ascii="Times New Roman" w:hAnsi="Times New Roman"/>
          <w:color w:val="000000"/>
          <w:spacing w:val="14"/>
          <w:sz w:val="16"/>
          <w:szCs w:val="16"/>
        </w:rPr>
      </w:pPr>
      <w:r w:rsidRPr="002D6F81">
        <w:rPr>
          <w:rFonts w:ascii="Times New Roman" w:hAnsi="Times New Roman"/>
          <w:spacing w:val="14"/>
          <w:sz w:val="16"/>
          <w:szCs w:val="16"/>
          <w:lang w:val="en-US"/>
        </w:rPr>
        <w:t>distinti</w:t>
      </w:r>
      <w:r w:rsidR="002A3A36" w:rsidRPr="001E1C43">
        <w:rPr>
          <w:rFonts w:ascii="Times New Roman" w:hAnsi="Times New Roman"/>
          <w:color w:val="000000"/>
          <w:spacing w:val="14"/>
          <w:sz w:val="16"/>
          <w:szCs w:val="16"/>
          <w:lang w:val="en-US"/>
        </w:rPr>
        <w:tab/>
      </w:r>
      <w:r w:rsidR="002A3A36" w:rsidRPr="001E1C43">
        <w:rPr>
          <w:rFonts w:ascii="Times New Roman" w:hAnsi="Times New Roman"/>
          <w:color w:val="000000"/>
          <w:sz w:val="16"/>
          <w:szCs w:val="16"/>
          <w:lang w:val="en-US"/>
        </w:rPr>
        <w:t>9</w:t>
      </w:r>
    </w:p>
    <w:p w14:paraId="2D46A519" w14:textId="6649541E" w:rsidR="002A3A36" w:rsidRPr="001E1C43" w:rsidRDefault="002A3A36" w:rsidP="002A3A36">
      <w:pPr>
        <w:numPr>
          <w:ilvl w:val="0"/>
          <w:numId w:val="1"/>
        </w:numPr>
        <w:tabs>
          <w:tab w:val="clear" w:pos="432"/>
          <w:tab w:val="decimal" w:pos="1296"/>
          <w:tab w:val="right" w:pos="7536"/>
        </w:tabs>
        <w:spacing w:after="0" w:line="240" w:lineRule="auto"/>
        <w:ind w:left="864"/>
        <w:rPr>
          <w:rFonts w:ascii="Times New Roman" w:hAnsi="Times New Roman"/>
          <w:color w:val="000000"/>
          <w:spacing w:val="14"/>
          <w:sz w:val="16"/>
          <w:szCs w:val="16"/>
        </w:rPr>
      </w:pPr>
      <w:r w:rsidRPr="001E1C43">
        <w:rPr>
          <w:rFonts w:ascii="Times New Roman" w:hAnsi="Times New Roman"/>
          <w:color w:val="000000"/>
          <w:spacing w:val="14"/>
          <w:sz w:val="16"/>
          <w:szCs w:val="16"/>
          <w:lang w:val="en-US"/>
        </w:rPr>
        <w:t>più che</w:t>
      </w:r>
      <w:r w:rsidR="00467EEA">
        <w:rPr>
          <w:rFonts w:ascii="Times New Roman" w:hAnsi="Times New Roman"/>
          <w:color w:val="000000"/>
          <w:spacing w:val="14"/>
          <w:sz w:val="16"/>
          <w:szCs w:val="16"/>
          <w:lang w:val="en-US"/>
        </w:rPr>
        <w:t xml:space="preserve"> buoni</w:t>
      </w:r>
      <w:r w:rsidRPr="001E1C43">
        <w:rPr>
          <w:rFonts w:ascii="Times New Roman" w:hAnsi="Times New Roman"/>
          <w:color w:val="000000"/>
          <w:spacing w:val="14"/>
          <w:sz w:val="16"/>
          <w:szCs w:val="16"/>
          <w:lang w:val="en-US"/>
        </w:rPr>
        <w:tab/>
      </w:r>
      <w:r w:rsidRPr="001E1C43">
        <w:rPr>
          <w:rFonts w:ascii="Times New Roman" w:hAnsi="Times New Roman"/>
          <w:color w:val="000000"/>
          <w:sz w:val="16"/>
          <w:szCs w:val="16"/>
          <w:lang w:val="en-US"/>
        </w:rPr>
        <w:t>8</w:t>
      </w:r>
    </w:p>
    <w:p w14:paraId="0A388547" w14:textId="77777777" w:rsidR="002A3A36" w:rsidRPr="001E1C43" w:rsidRDefault="002A3A36" w:rsidP="002A3A36">
      <w:pPr>
        <w:numPr>
          <w:ilvl w:val="0"/>
          <w:numId w:val="1"/>
        </w:numPr>
        <w:tabs>
          <w:tab w:val="clear" w:pos="432"/>
          <w:tab w:val="decimal" w:pos="1296"/>
          <w:tab w:val="right" w:pos="7536"/>
        </w:tabs>
        <w:spacing w:before="72" w:after="0" w:line="213" w:lineRule="auto"/>
        <w:ind w:left="864"/>
        <w:rPr>
          <w:rFonts w:ascii="Times New Roman" w:hAnsi="Times New Roman"/>
          <w:color w:val="000000"/>
          <w:spacing w:val="18"/>
          <w:sz w:val="16"/>
          <w:szCs w:val="16"/>
        </w:rPr>
      </w:pPr>
      <w:r w:rsidRPr="001E1C43">
        <w:rPr>
          <w:rFonts w:ascii="Times New Roman" w:hAnsi="Times New Roman"/>
          <w:color w:val="000000"/>
          <w:spacing w:val="18"/>
          <w:sz w:val="16"/>
          <w:szCs w:val="16"/>
          <w:lang w:val="en-US"/>
        </w:rPr>
        <w:t>buoni</w:t>
      </w:r>
      <w:r w:rsidRPr="001E1C43">
        <w:rPr>
          <w:rFonts w:ascii="Times New Roman" w:hAnsi="Times New Roman"/>
          <w:color w:val="000000"/>
          <w:spacing w:val="18"/>
          <w:sz w:val="16"/>
          <w:szCs w:val="16"/>
          <w:lang w:val="en-US"/>
        </w:rPr>
        <w:tab/>
      </w:r>
      <w:r w:rsidRPr="001E1C43">
        <w:rPr>
          <w:rFonts w:ascii="Times New Roman" w:hAnsi="Times New Roman"/>
          <w:color w:val="000000"/>
          <w:sz w:val="16"/>
          <w:szCs w:val="16"/>
          <w:lang w:val="en-US"/>
        </w:rPr>
        <w:t>7</w:t>
      </w:r>
    </w:p>
    <w:p w14:paraId="355DBC6D" w14:textId="77777777" w:rsidR="002A3A36" w:rsidRPr="001E1C43" w:rsidRDefault="002A3A36" w:rsidP="002A3A36">
      <w:pPr>
        <w:numPr>
          <w:ilvl w:val="0"/>
          <w:numId w:val="1"/>
        </w:numPr>
        <w:tabs>
          <w:tab w:val="clear" w:pos="432"/>
          <w:tab w:val="decimal" w:pos="1296"/>
          <w:tab w:val="right" w:pos="7536"/>
        </w:tabs>
        <w:spacing w:before="108" w:after="0" w:line="196" w:lineRule="auto"/>
        <w:ind w:left="864"/>
        <w:rPr>
          <w:rFonts w:ascii="Times New Roman" w:hAnsi="Times New Roman"/>
          <w:color w:val="000000"/>
          <w:spacing w:val="14"/>
          <w:sz w:val="16"/>
          <w:szCs w:val="16"/>
        </w:rPr>
      </w:pPr>
      <w:r w:rsidRPr="001E1C43">
        <w:rPr>
          <w:rFonts w:ascii="Times New Roman" w:hAnsi="Times New Roman"/>
          <w:color w:val="000000"/>
          <w:spacing w:val="14"/>
          <w:sz w:val="16"/>
          <w:szCs w:val="16"/>
          <w:lang w:val="en-US"/>
        </w:rPr>
        <w:t>sufficienti</w:t>
      </w:r>
      <w:r w:rsidRPr="001E1C43">
        <w:rPr>
          <w:rFonts w:ascii="Times New Roman" w:hAnsi="Times New Roman"/>
          <w:color w:val="000000"/>
          <w:spacing w:val="14"/>
          <w:sz w:val="16"/>
          <w:szCs w:val="16"/>
          <w:lang w:val="en-US"/>
        </w:rPr>
        <w:tab/>
      </w:r>
      <w:r w:rsidRPr="001E1C43">
        <w:rPr>
          <w:rFonts w:ascii="Times New Roman" w:hAnsi="Times New Roman"/>
          <w:color w:val="000000"/>
          <w:sz w:val="16"/>
          <w:szCs w:val="16"/>
          <w:lang w:val="en-US"/>
        </w:rPr>
        <w:t>6</w:t>
      </w:r>
    </w:p>
    <w:p w14:paraId="68126DF3" w14:textId="77777777" w:rsidR="002A3A36" w:rsidRPr="001E1C43" w:rsidRDefault="002A3A36" w:rsidP="002A3A36">
      <w:pPr>
        <w:numPr>
          <w:ilvl w:val="0"/>
          <w:numId w:val="1"/>
        </w:numPr>
        <w:tabs>
          <w:tab w:val="clear" w:pos="432"/>
          <w:tab w:val="decimal" w:pos="1296"/>
          <w:tab w:val="right" w:pos="7531"/>
        </w:tabs>
        <w:spacing w:before="72" w:after="0" w:line="196" w:lineRule="auto"/>
        <w:ind w:left="864"/>
        <w:rPr>
          <w:rFonts w:ascii="Times New Roman" w:hAnsi="Times New Roman"/>
          <w:color w:val="000000"/>
          <w:spacing w:val="10"/>
          <w:sz w:val="16"/>
          <w:szCs w:val="16"/>
        </w:rPr>
      </w:pPr>
      <w:r w:rsidRPr="001E1C43">
        <w:rPr>
          <w:rFonts w:ascii="Times New Roman" w:hAnsi="Times New Roman"/>
          <w:color w:val="000000"/>
          <w:spacing w:val="10"/>
          <w:sz w:val="16"/>
          <w:szCs w:val="16"/>
        </w:rPr>
        <w:t>non ancora/del tutto sufficienti</w:t>
      </w:r>
      <w:r w:rsidRPr="001E1C43">
        <w:rPr>
          <w:rFonts w:ascii="Times New Roman" w:hAnsi="Times New Roman"/>
          <w:color w:val="000000"/>
          <w:spacing w:val="10"/>
          <w:sz w:val="16"/>
          <w:szCs w:val="16"/>
        </w:rPr>
        <w:tab/>
      </w:r>
      <w:r w:rsidRPr="001E1C43">
        <w:rPr>
          <w:rFonts w:ascii="Times New Roman" w:hAnsi="Times New Roman"/>
          <w:color w:val="000000"/>
          <w:sz w:val="16"/>
          <w:szCs w:val="16"/>
        </w:rPr>
        <w:t>5</w:t>
      </w:r>
    </w:p>
    <w:p w14:paraId="2610E0A4" w14:textId="6807AF4B" w:rsidR="002A3A36" w:rsidRPr="001E1C43" w:rsidRDefault="002A3A36" w:rsidP="002A3A36">
      <w:pPr>
        <w:numPr>
          <w:ilvl w:val="0"/>
          <w:numId w:val="1"/>
        </w:numPr>
        <w:tabs>
          <w:tab w:val="clear" w:pos="432"/>
          <w:tab w:val="decimal" w:pos="1296"/>
          <w:tab w:val="right" w:pos="7536"/>
        </w:tabs>
        <w:spacing w:before="108" w:after="0" w:line="196" w:lineRule="auto"/>
        <w:ind w:left="864"/>
        <w:rPr>
          <w:rFonts w:ascii="Times New Roman" w:hAnsi="Times New Roman"/>
          <w:color w:val="000000"/>
          <w:spacing w:val="20"/>
          <w:sz w:val="16"/>
          <w:szCs w:val="16"/>
        </w:rPr>
      </w:pPr>
      <w:r w:rsidRPr="001E1C43">
        <w:rPr>
          <w:rFonts w:ascii="Times New Roman" w:hAnsi="Times New Roman"/>
          <w:color w:val="000000"/>
          <w:spacing w:val="20"/>
          <w:sz w:val="16"/>
          <w:szCs w:val="16"/>
          <w:lang w:val="en-US"/>
        </w:rPr>
        <w:t>insufficienti</w:t>
      </w:r>
      <w:r w:rsidR="006723CF">
        <w:rPr>
          <w:rFonts w:ascii="Times New Roman" w:hAnsi="Times New Roman"/>
          <w:color w:val="000000"/>
          <w:spacing w:val="20"/>
          <w:sz w:val="16"/>
          <w:szCs w:val="16"/>
          <w:lang w:val="en-US"/>
        </w:rPr>
        <w:t>/</w:t>
      </w:r>
      <w:r w:rsidR="006723CF" w:rsidRPr="002D6F81">
        <w:rPr>
          <w:rFonts w:ascii="Times New Roman" w:hAnsi="Times New Roman"/>
          <w:spacing w:val="20"/>
          <w:sz w:val="16"/>
          <w:szCs w:val="16"/>
          <w:lang w:val="en-US"/>
        </w:rPr>
        <w:t>lacunosi</w:t>
      </w:r>
      <w:r w:rsidRPr="001E1C43">
        <w:rPr>
          <w:rFonts w:ascii="Times New Roman" w:hAnsi="Times New Roman"/>
          <w:color w:val="000000"/>
          <w:spacing w:val="20"/>
          <w:sz w:val="16"/>
          <w:szCs w:val="16"/>
          <w:lang w:val="en-US"/>
        </w:rPr>
        <w:tab/>
      </w:r>
      <w:r w:rsidRPr="001E1C43">
        <w:rPr>
          <w:rFonts w:ascii="Times New Roman" w:hAnsi="Times New Roman"/>
          <w:color w:val="000000"/>
          <w:sz w:val="16"/>
          <w:szCs w:val="16"/>
          <w:lang w:val="en-US"/>
        </w:rPr>
        <w:t>4</w:t>
      </w:r>
    </w:p>
    <w:p w14:paraId="7086B37D" w14:textId="77777777" w:rsidR="0096782B" w:rsidRPr="001E1C43" w:rsidRDefault="0096782B">
      <w:pPr>
        <w:rPr>
          <w:sz w:val="16"/>
          <w:szCs w:val="16"/>
        </w:rPr>
      </w:pPr>
    </w:p>
    <w:p w14:paraId="7AA0C049" w14:textId="13C44F3A" w:rsidR="000A65E9" w:rsidRPr="004648F9" w:rsidRDefault="00314E85">
      <w:pPr>
        <w:rPr>
          <w:sz w:val="16"/>
          <w:szCs w:val="16"/>
        </w:rPr>
      </w:pPr>
      <w:r>
        <w:rPr>
          <w:sz w:val="16"/>
          <w:szCs w:val="16"/>
        </w:rPr>
        <w:t>O</w:t>
      </w:r>
      <w:r w:rsidR="0096782B" w:rsidRPr="004648F9">
        <w:rPr>
          <w:sz w:val="16"/>
          <w:szCs w:val="16"/>
        </w:rPr>
        <w:t>pzionale:</w:t>
      </w:r>
    </w:p>
    <w:p w14:paraId="03FDB6B8" w14:textId="77777777" w:rsidR="0096782B" w:rsidRPr="004648F9" w:rsidRDefault="0096782B" w:rsidP="0096782B">
      <w:pPr>
        <w:pStyle w:val="Paragrafoelenco"/>
        <w:numPr>
          <w:ilvl w:val="0"/>
          <w:numId w:val="2"/>
        </w:numPr>
        <w:rPr>
          <w:sz w:val="16"/>
          <w:szCs w:val="16"/>
        </w:rPr>
      </w:pPr>
      <w:r w:rsidRPr="004648F9">
        <w:rPr>
          <w:sz w:val="16"/>
          <w:szCs w:val="16"/>
        </w:rPr>
        <w:t>grazie ad un impegno costante dimostrato nel corso del quadrimestre.</w:t>
      </w:r>
    </w:p>
    <w:p w14:paraId="3757709C" w14:textId="31B9C6F3" w:rsidR="0096782B" w:rsidRPr="004648F9" w:rsidRDefault="00467EEA" w:rsidP="0096782B">
      <w:pPr>
        <w:pStyle w:val="Paragrafoelenco"/>
        <w:numPr>
          <w:ilvl w:val="0"/>
          <w:numId w:val="2"/>
        </w:numPr>
        <w:rPr>
          <w:sz w:val="16"/>
          <w:szCs w:val="16"/>
        </w:rPr>
      </w:pPr>
      <w:r w:rsidRPr="004648F9">
        <w:rPr>
          <w:sz w:val="16"/>
          <w:szCs w:val="16"/>
        </w:rPr>
        <w:t>L’</w:t>
      </w:r>
      <w:r w:rsidR="0096782B" w:rsidRPr="004648F9">
        <w:rPr>
          <w:sz w:val="16"/>
          <w:szCs w:val="16"/>
        </w:rPr>
        <w:t xml:space="preserve"> impegno</w:t>
      </w:r>
      <w:r w:rsidRPr="004648F9">
        <w:rPr>
          <w:sz w:val="16"/>
          <w:szCs w:val="16"/>
        </w:rPr>
        <w:t xml:space="preserve"> è stato</w:t>
      </w:r>
      <w:r w:rsidR="0096782B" w:rsidRPr="004648F9">
        <w:rPr>
          <w:sz w:val="16"/>
          <w:szCs w:val="16"/>
        </w:rPr>
        <w:t xml:space="preserve">  discontinuo/selettivo.</w:t>
      </w:r>
    </w:p>
    <w:sectPr w:rsidR="0096782B" w:rsidRPr="004648F9" w:rsidSect="009030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00F2"/>
    <w:multiLevelType w:val="hybridMultilevel"/>
    <w:tmpl w:val="EE968F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2420A"/>
    <w:multiLevelType w:val="multilevel"/>
    <w:tmpl w:val="E4D2E8E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6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6876153">
    <w:abstractNumId w:val="1"/>
  </w:num>
  <w:num w:numId="2" w16cid:durableId="2064869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5E9"/>
    <w:rsid w:val="000A65E9"/>
    <w:rsid w:val="00117C72"/>
    <w:rsid w:val="00170DD4"/>
    <w:rsid w:val="001E1C43"/>
    <w:rsid w:val="002A3A36"/>
    <w:rsid w:val="002D6F81"/>
    <w:rsid w:val="00314E85"/>
    <w:rsid w:val="003456E7"/>
    <w:rsid w:val="004648F9"/>
    <w:rsid w:val="00467EEA"/>
    <w:rsid w:val="00542BAB"/>
    <w:rsid w:val="006723CF"/>
    <w:rsid w:val="0090307B"/>
    <w:rsid w:val="0096782B"/>
    <w:rsid w:val="00CA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42D6"/>
  <w15:docId w15:val="{54F39269-676D-4910-8DDC-323EFCAE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9030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6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65E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A65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A65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Paragrafoelenco">
    <w:name w:val="List Paragraph"/>
    <w:basedOn w:val="Normale"/>
    <w:uiPriority w:val="34"/>
    <w:qFormat/>
    <w:rsid w:val="00967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Roberta</cp:lastModifiedBy>
  <cp:revision>8</cp:revision>
  <dcterms:created xsi:type="dcterms:W3CDTF">2022-06-15T09:13:00Z</dcterms:created>
  <dcterms:modified xsi:type="dcterms:W3CDTF">2023-01-12T14:04:00Z</dcterms:modified>
</cp:coreProperties>
</file>